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B39" w:rsidRDefault="00063B39" w:rsidP="00063B3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№1</w:t>
      </w:r>
    </w:p>
    <w:p w:rsidR="00F06DF2" w:rsidRPr="00B07307" w:rsidRDefault="00F06DF2" w:rsidP="00F06DF2">
      <w:pPr>
        <w:jc w:val="center"/>
        <w:rPr>
          <w:rFonts w:ascii="Times New Roman" w:hAnsi="Times New Roman" w:cs="Times New Roman"/>
        </w:rPr>
      </w:pPr>
      <w:r w:rsidRPr="00B07307">
        <w:rPr>
          <w:rFonts w:ascii="Times New Roman" w:hAnsi="Times New Roman" w:cs="Times New Roman"/>
          <w:b/>
        </w:rPr>
        <w:t>Уважаемые партнеры</w:t>
      </w:r>
      <w:r w:rsidRPr="00B07307">
        <w:rPr>
          <w:rFonts w:ascii="Times New Roman" w:hAnsi="Times New Roman" w:cs="Times New Roman"/>
        </w:rPr>
        <w:t>.</w:t>
      </w:r>
    </w:p>
    <w:p w:rsidR="00646CC4" w:rsidRPr="003B7459" w:rsidRDefault="00F06DF2" w:rsidP="00646CC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</w:rPr>
        <w:tab/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Акционерное общество "Объединенные Русские Киностудии" заинтересованно в приобретении </w:t>
      </w:r>
      <w:r w:rsidR="00B9062F">
        <w:rPr>
          <w:rFonts w:ascii="Times New Roman" w:hAnsi="Times New Roman" w:cs="Times New Roman"/>
          <w:sz w:val="24"/>
          <w:szCs w:val="24"/>
        </w:rPr>
        <w:t>аксессуаров для видеооборудования</w:t>
      </w:r>
      <w:r w:rsidR="00646CC4"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202F" w:rsidRPr="003B7459" w:rsidRDefault="00B8202F" w:rsidP="00B820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Просим Вас направить коммерческие предложения в запечатанном конверте (с печатью организации на месте заклейки конверта) </w:t>
      </w:r>
      <w:r w:rsidRPr="00802E7D">
        <w:rPr>
          <w:rFonts w:ascii="Times New Roman" w:hAnsi="Times New Roman" w:cs="Times New Roman"/>
          <w:b/>
          <w:sz w:val="24"/>
          <w:szCs w:val="24"/>
        </w:rPr>
        <w:t xml:space="preserve">до 17:00, </w:t>
      </w:r>
      <w:r w:rsidR="004F7C1D" w:rsidRPr="004F7C1D">
        <w:rPr>
          <w:rFonts w:ascii="Times New Roman" w:hAnsi="Times New Roman" w:cs="Times New Roman"/>
          <w:b/>
          <w:sz w:val="24"/>
          <w:szCs w:val="24"/>
        </w:rPr>
        <w:t xml:space="preserve">31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802E7D"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в офис 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Шендря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Анны Федоровны</w:t>
      </w:r>
      <w:r w:rsidRPr="003B7459">
        <w:rPr>
          <w:rFonts w:ascii="Times New Roman" w:hAnsi="Times New Roman" w:cs="Times New Roman"/>
          <w:sz w:val="24"/>
          <w:szCs w:val="24"/>
        </w:rPr>
        <w:t>.</w:t>
      </w:r>
    </w:p>
    <w:p w:rsidR="00B8202F" w:rsidRPr="00B07307" w:rsidRDefault="00B8202F" w:rsidP="00B8202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8202F" w:rsidRPr="00B07307" w:rsidRDefault="00B8202F" w:rsidP="00B8202F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содержать:</w:t>
      </w:r>
    </w:p>
    <w:p w:rsidR="00B8202F" w:rsidRPr="00B07307" w:rsidRDefault="00B8202F" w:rsidP="00B8202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Стоимость оборудования за единицу, с выделен</w:t>
      </w:r>
      <w:r>
        <w:rPr>
          <w:rFonts w:ascii="Times New Roman" w:hAnsi="Times New Roman" w:cs="Times New Roman"/>
          <w:sz w:val="24"/>
          <w:szCs w:val="24"/>
        </w:rPr>
        <w:t>ным НДС (Таблица № 1)</w:t>
      </w:r>
      <w:r w:rsidRPr="00B07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02F" w:rsidRPr="00B07307" w:rsidRDefault="00B8202F" w:rsidP="00B8202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Сроки поставки оборудования, </w:t>
      </w:r>
    </w:p>
    <w:p w:rsidR="00B8202F" w:rsidRPr="00B07307" w:rsidRDefault="00B8202F" w:rsidP="00B8202F">
      <w:pPr>
        <w:pStyle w:val="a5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Условия оплаты (отсрочка платежа, разбивка)</w:t>
      </w:r>
    </w:p>
    <w:p w:rsidR="0064582D" w:rsidRPr="00B07307" w:rsidRDefault="0064582D" w:rsidP="00C3046A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tbl>
      <w:tblPr>
        <w:tblW w:w="10505" w:type="dxa"/>
        <w:tblInd w:w="93" w:type="dxa"/>
        <w:tblLayout w:type="fixed"/>
        <w:tblLook w:val="04A0"/>
      </w:tblPr>
      <w:tblGrid>
        <w:gridCol w:w="582"/>
        <w:gridCol w:w="4253"/>
        <w:gridCol w:w="567"/>
        <w:gridCol w:w="850"/>
        <w:gridCol w:w="993"/>
        <w:gridCol w:w="708"/>
        <w:gridCol w:w="1276"/>
        <w:gridCol w:w="1276"/>
      </w:tblGrid>
      <w:tr w:rsidR="00F06DF2" w:rsidRPr="00B07307" w:rsidTr="004F7C1D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 w:colFirst="0" w:colLast="7"/>
            <w:r w:rsidRPr="005368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F06DF2" w:rsidRPr="00B07307" w:rsidTr="004F7C1D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DF2" w:rsidRPr="0053682B" w:rsidRDefault="00F06DF2" w:rsidP="00FC3D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53682B" w:rsidRDefault="00F06DF2" w:rsidP="00B90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</w:t>
            </w:r>
            <w:r w:rsidR="00B9062F"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82B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DF2" w:rsidRPr="0053682B" w:rsidRDefault="00F06DF2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4F7C1D" w:rsidRPr="00B07307" w:rsidTr="004F7C1D">
        <w:trPr>
          <w:trHeight w:val="3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Накамерный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монитор TV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Logic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055A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F7C1D" w:rsidRPr="00B07307" w:rsidTr="004F7C1D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Монито</w:t>
            </w:r>
            <w:proofErr w:type="gramStart"/>
            <w:r w:rsidRPr="0053682B">
              <w:rPr>
                <w:rFonts w:ascii="Times New Roman" w:hAnsi="Times New Roman" w:cs="Times New Roman"/>
                <w:color w:val="000000"/>
              </w:rPr>
              <w:t>р-</w:t>
            </w:r>
            <w:proofErr w:type="gramEnd"/>
            <w:r w:rsidRPr="0053682B">
              <w:rPr>
                <w:rFonts w:ascii="Times New Roman" w:hAnsi="Times New Roman" w:cs="Times New Roman"/>
                <w:color w:val="000000"/>
              </w:rPr>
              <w:t xml:space="preserve"> рекордер 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Atomos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Shogun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7" или Монитор-рекордер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Blackmagic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7"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Накамерный монитор 7 дюймовый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4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 xml:space="preserve">Компендиум LMB 4x5,6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Клетка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3682B">
              <w:rPr>
                <w:rFonts w:ascii="Times New Roman" w:hAnsi="Times New Roman" w:cs="Times New Roman"/>
                <w:color w:val="000000"/>
              </w:rPr>
              <w:t>для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3682B">
              <w:rPr>
                <w:rFonts w:ascii="Times New Roman" w:hAnsi="Times New Roman" w:cs="Times New Roman"/>
                <w:color w:val="000000"/>
              </w:rPr>
              <w:t>монитора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>Vaxis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(Directors monitor cage)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Жилет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53682B">
              <w:rPr>
                <w:rFonts w:ascii="Times New Roman" w:hAnsi="Times New Roman" w:cs="Times New Roman"/>
                <w:color w:val="000000"/>
              </w:rPr>
              <w:t>для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Ronin-2 </w:t>
            </w:r>
            <w:r w:rsidRPr="0053682B">
              <w:rPr>
                <w:rFonts w:ascii="Times New Roman" w:hAnsi="Times New Roman" w:cs="Times New Roman"/>
                <w:color w:val="000000"/>
              </w:rPr>
              <w:t>или</w:t>
            </w:r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>Tilta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>Armorman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  <w:lang w:val="en-US"/>
              </w:rPr>
              <w:t xml:space="preserve"> 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Радиофокус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Tilta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Nucleus-M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 или аналог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Видеосендер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Vaxis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Storm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 xml:space="preserve"> 1000+ 300м SDI/HDMI или аналог </w:t>
            </w:r>
            <w:proofErr w:type="gramStart"/>
            <w:r w:rsidRPr="0053682B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53682B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53682B">
              <w:rPr>
                <w:rFonts w:ascii="Times New Roman" w:hAnsi="Times New Roman" w:cs="Times New Roman"/>
                <w:color w:val="000000"/>
              </w:rPr>
              <w:t>resiver</w:t>
            </w:r>
            <w:proofErr w:type="spellEnd"/>
            <w:r w:rsidRPr="0053682B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1D" w:rsidRPr="0053682B" w:rsidRDefault="004F7C1D">
            <w:pPr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Аккумулятор накамерный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682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6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53682B" w:rsidRDefault="004F7C1D" w:rsidP="00FC3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bookmarkEnd w:id="0"/>
      <w:tr w:rsidR="004F7C1D" w:rsidRPr="00B07307" w:rsidTr="004F7C1D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7C1D" w:rsidRPr="004F7C1D" w:rsidRDefault="004F7C1D" w:rsidP="00D3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7C1D" w:rsidRDefault="004F7C1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Двухканальное зарядное устройство для аккумулятора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Default="004F7C1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7C1D" w:rsidRDefault="004F7C1D" w:rsidP="004F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4F7C1D" w:rsidRPr="00B9062F" w:rsidRDefault="004F7C1D" w:rsidP="004F7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  </w:t>
            </w:r>
            <w:r w:rsidRPr="00B906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B9062F" w:rsidRDefault="004F7C1D" w:rsidP="00D3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B9062F" w:rsidRDefault="004F7C1D" w:rsidP="00D3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B07307" w:rsidRDefault="004F7C1D" w:rsidP="00D3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7C1D" w:rsidRPr="00B07307" w:rsidRDefault="004F7C1D" w:rsidP="00D312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B03B6" w:rsidRDefault="00FB03B6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B9062F" w:rsidRPr="00B9062F" w:rsidRDefault="00B9062F" w:rsidP="00FB03B6">
      <w:pPr>
        <w:pStyle w:val="a5"/>
        <w:spacing w:after="0" w:line="240" w:lineRule="atLeast"/>
        <w:ind w:left="1068"/>
        <w:rPr>
          <w:rFonts w:ascii="Times New Roman" w:hAnsi="Times New Roman" w:cs="Times New Roman"/>
          <w:sz w:val="24"/>
          <w:szCs w:val="24"/>
        </w:rPr>
      </w:pPr>
    </w:p>
    <w:p w:rsidR="00F06DF2" w:rsidRPr="00B07307" w:rsidRDefault="00F06DF2" w:rsidP="00F06DF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Критерий выбора: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1. Минимальная стоимость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2. Доставка в г. Санкт-Петербург </w:t>
      </w:r>
    </w:p>
    <w:p w:rsidR="00F06DF2" w:rsidRPr="00B07307" w:rsidRDefault="00F06DF2" w:rsidP="00F06D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3. Порядок расчетов</w:t>
      </w:r>
    </w:p>
    <w:p w:rsidR="00F06DF2" w:rsidRPr="00B8202F" w:rsidRDefault="00F06DF2" w:rsidP="00B820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4. Расчеты через ПАО МТС банк или банковская гарантия</w:t>
      </w:r>
    </w:p>
    <w:p w:rsidR="00351A69" w:rsidRPr="00B07307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B07307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B07307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 w:rsidRPr="00B07307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 w:rsidRPr="00B07307">
        <w:rPr>
          <w:rFonts w:ascii="Times New Roman" w:hAnsi="Times New Roman" w:cs="Times New Roman"/>
          <w:sz w:val="24"/>
          <w:szCs w:val="24"/>
        </w:rPr>
        <w:t>надлежавшего</w:t>
      </w:r>
      <w:r w:rsidRPr="00B07307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</w:t>
      </w:r>
      <w:r w:rsidRPr="00B07307">
        <w:rPr>
          <w:rFonts w:ascii="Times New Roman" w:hAnsi="Times New Roman" w:cs="Times New Roman"/>
          <w:sz w:val="24"/>
          <w:szCs w:val="24"/>
        </w:rPr>
        <w:lastRenderedPageBreak/>
        <w:t>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т.ч</w:t>
      </w:r>
      <w:r w:rsidR="007D408D" w:rsidRPr="00B07307">
        <w:rPr>
          <w:rFonts w:ascii="Times New Roman" w:hAnsi="Times New Roman" w:cs="Times New Roman"/>
          <w:sz w:val="24"/>
          <w:szCs w:val="24"/>
        </w:rPr>
        <w:t>.</w:t>
      </w:r>
      <w:r w:rsidRPr="00B07307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B07307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proofErr w:type="gramStart"/>
      <w:r w:rsidRPr="00B07307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</w:t>
      </w:r>
      <w:proofErr w:type="gramEnd"/>
      <w:r w:rsidRPr="00B07307">
        <w:rPr>
          <w:rFonts w:ascii="Times New Roman" w:hAnsi="Times New Roman" w:cs="Times New Roman"/>
          <w:sz w:val="24"/>
          <w:szCs w:val="24"/>
        </w:rPr>
        <w:t xml:space="preserve"> обеспечения, а именно:</w:t>
      </w:r>
    </w:p>
    <w:p w:rsidR="00F06DF2" w:rsidRPr="00B07307" w:rsidRDefault="00F06DF2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B07307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Pr="00B07307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DF06F3" w:rsidRPr="00B07307" w:rsidRDefault="00DF06F3" w:rsidP="007D408D">
      <w:pPr>
        <w:pStyle w:val="a6"/>
        <w:rPr>
          <w:rFonts w:ascii="Times New Roman" w:hAnsi="Times New Roman"/>
          <w:b/>
          <w:sz w:val="22"/>
          <w:szCs w:val="22"/>
        </w:rPr>
      </w:pPr>
      <w:r w:rsidRPr="00B07307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B07307" w:rsidRDefault="007D408D" w:rsidP="007D408D">
      <w:pPr>
        <w:pStyle w:val="a6"/>
        <w:rPr>
          <w:rFonts w:ascii="Times New Roman" w:hAnsi="Times New Roman"/>
          <w:b/>
          <w:sz w:val="22"/>
          <w:szCs w:val="22"/>
        </w:rPr>
      </w:pP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B07307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B07307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B07307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B07307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07307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B07307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Pr="00B07307" w:rsidRDefault="00DF06F3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Toc331433340"/>
      <w:bookmarkStart w:id="2" w:name="_Toc69728968"/>
      <w:bookmarkStart w:id="3" w:name="_Toc57314654"/>
      <w:bookmarkStart w:id="4" w:name="_Toc55305383"/>
      <w:bookmarkStart w:id="5" w:name="_Toc55285351"/>
      <w:bookmarkStart w:id="6" w:name="_Ref55280443"/>
    </w:p>
    <w:p w:rsidR="00F06DF2" w:rsidRPr="00B07307" w:rsidRDefault="00F06DF2" w:rsidP="00F06DF2">
      <w:pPr>
        <w:spacing w:before="100" w:beforeAutospacing="1" w:after="100" w:afterAutospacing="1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7307">
        <w:rPr>
          <w:rFonts w:ascii="Times New Roman" w:hAnsi="Times New Roman" w:cs="Times New Roman"/>
          <w:b/>
          <w:sz w:val="24"/>
          <w:szCs w:val="24"/>
          <w:u w:val="single"/>
        </w:rPr>
        <w:t>Подача Предложений и их прием</w:t>
      </w:r>
      <w:bookmarkEnd w:id="1"/>
      <w:bookmarkEnd w:id="2"/>
      <w:bookmarkEnd w:id="3"/>
      <w:bookmarkEnd w:id="4"/>
      <w:bookmarkEnd w:id="5"/>
      <w:bookmarkEnd w:id="6"/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7" w:name="_Ref56229451"/>
      <w:r w:rsidRPr="00B07307">
        <w:rPr>
          <w:sz w:val="24"/>
          <w:szCs w:val="24"/>
        </w:rPr>
        <w:lastRenderedPageBreak/>
        <w:t xml:space="preserve">    </w:t>
      </w:r>
      <w:r w:rsidRPr="00B07307">
        <w:rPr>
          <w:sz w:val="18"/>
          <w:szCs w:val="18"/>
        </w:rPr>
        <w:t xml:space="preserve"> </w:t>
      </w:r>
      <w:r w:rsidRPr="00B07307">
        <w:rPr>
          <w:sz w:val="24"/>
          <w:szCs w:val="24"/>
        </w:rPr>
        <w:t xml:space="preserve">Перед подачей Предложение должно быть надежно запечатано в конверт (пакет, ящик и т.п.), </w:t>
      </w:r>
      <w:bookmarkEnd w:id="7"/>
      <w:r w:rsidRPr="00B07307">
        <w:rPr>
          <w:sz w:val="24"/>
          <w:szCs w:val="24"/>
        </w:rPr>
        <w:t>на котором необходимо указать следующие сведения: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наименование и адрес Организатора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- полное фирменное наименование Участника и его почтовый адрес;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>Коммерческое предложение должно быть подписано и закреплено печатью.</w:t>
      </w:r>
      <w:r w:rsidRPr="00B07307">
        <w:rPr>
          <w:color w:val="000000"/>
          <w:sz w:val="24"/>
          <w:szCs w:val="24"/>
        </w:rPr>
        <w:t xml:space="preserve"> В коммерческом предложении четко прописывается цена с НДС/без НДС.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r w:rsidRPr="00B07307">
        <w:rPr>
          <w:sz w:val="24"/>
          <w:szCs w:val="24"/>
        </w:rPr>
        <w:t xml:space="preserve">Оригиналы коммерческих предложений предоставить в запечатанных конвертах по адресу </w:t>
      </w:r>
    </w:p>
    <w:p w:rsidR="00F06DF2" w:rsidRPr="00B9062F" w:rsidRDefault="00F06DF2" w:rsidP="00F06DF2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7307">
        <w:rPr>
          <w:rFonts w:ascii="Times New Roman" w:hAnsi="Times New Roman" w:cs="Times New Roman"/>
          <w:sz w:val="24"/>
          <w:szCs w:val="24"/>
        </w:rPr>
        <w:t xml:space="preserve">г. Санкт-Петербург, ул. Генерала </w:t>
      </w:r>
      <w:proofErr w:type="spellStart"/>
      <w:r w:rsidRPr="00B07307">
        <w:rPr>
          <w:rFonts w:ascii="Times New Roman" w:hAnsi="Times New Roman" w:cs="Times New Roman"/>
          <w:sz w:val="24"/>
          <w:szCs w:val="24"/>
        </w:rPr>
        <w:t>Хрулёва</w:t>
      </w:r>
      <w:proofErr w:type="spellEnd"/>
      <w:r w:rsidRPr="00B07307">
        <w:rPr>
          <w:rFonts w:ascii="Times New Roman" w:hAnsi="Times New Roman" w:cs="Times New Roman"/>
          <w:sz w:val="24"/>
          <w:szCs w:val="24"/>
        </w:rPr>
        <w:t xml:space="preserve">, дом 9, Литера А.  </w:t>
      </w:r>
      <w:r w:rsidRPr="00B8202F">
        <w:rPr>
          <w:rFonts w:ascii="Times New Roman" w:hAnsi="Times New Roman" w:cs="Times New Roman"/>
          <w:b/>
          <w:sz w:val="24"/>
          <w:szCs w:val="24"/>
        </w:rPr>
        <w:t xml:space="preserve">в срок до 17:00, </w:t>
      </w:r>
      <w:r w:rsidR="004F7C1D" w:rsidRPr="0053682B">
        <w:rPr>
          <w:rFonts w:ascii="Times New Roman" w:hAnsi="Times New Roman" w:cs="Times New Roman"/>
          <w:b/>
          <w:sz w:val="24"/>
          <w:szCs w:val="24"/>
        </w:rPr>
        <w:t>31</w:t>
      </w:r>
      <w:r w:rsidRPr="00B8202F">
        <w:rPr>
          <w:rFonts w:ascii="Times New Roman" w:hAnsi="Times New Roman" w:cs="Times New Roman"/>
          <w:b/>
          <w:sz w:val="24"/>
          <w:szCs w:val="24"/>
        </w:rPr>
        <w:t>.</w:t>
      </w:r>
      <w:r w:rsidR="00B8202F" w:rsidRPr="00B8202F">
        <w:rPr>
          <w:rFonts w:ascii="Times New Roman" w:hAnsi="Times New Roman" w:cs="Times New Roman"/>
          <w:b/>
          <w:sz w:val="24"/>
          <w:szCs w:val="24"/>
        </w:rPr>
        <w:t>10</w:t>
      </w:r>
      <w:r w:rsidRPr="00B8202F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F06DF2" w:rsidRPr="00B07307" w:rsidRDefault="00F06DF2" w:rsidP="00F06DF2">
      <w:pPr>
        <w:pStyle w:val="a5"/>
        <w:spacing w:after="0" w:line="240" w:lineRule="auto"/>
        <w:ind w:left="1185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7307">
        <w:rPr>
          <w:rFonts w:ascii="Times New Roman" w:hAnsi="Times New Roman" w:cs="Times New Roman"/>
          <w:b/>
          <w:sz w:val="24"/>
          <w:szCs w:val="24"/>
        </w:rPr>
        <w:t xml:space="preserve">контактное лицо – </w:t>
      </w:r>
      <w:proofErr w:type="spellStart"/>
      <w:r w:rsidRPr="00B07307">
        <w:rPr>
          <w:rFonts w:ascii="Times New Roman" w:hAnsi="Times New Roman" w:cs="Times New Roman"/>
          <w:b/>
          <w:sz w:val="24"/>
          <w:szCs w:val="24"/>
        </w:rPr>
        <w:t>Шендря</w:t>
      </w:r>
      <w:proofErr w:type="spellEnd"/>
      <w:r w:rsidRPr="00B07307">
        <w:rPr>
          <w:rFonts w:ascii="Times New Roman" w:hAnsi="Times New Roman" w:cs="Times New Roman"/>
          <w:b/>
          <w:sz w:val="24"/>
          <w:szCs w:val="24"/>
        </w:rPr>
        <w:t xml:space="preserve"> Анна Федоровна, т. +7 (911) 239-07-79</w:t>
      </w: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</w:p>
    <w:p w:rsidR="00F06DF2" w:rsidRPr="00B07307" w:rsidRDefault="00F06DF2" w:rsidP="00F06DF2">
      <w:pPr>
        <w:pStyle w:val="a"/>
        <w:numPr>
          <w:ilvl w:val="0"/>
          <w:numId w:val="0"/>
        </w:numPr>
        <w:tabs>
          <w:tab w:val="num" w:pos="0"/>
        </w:tabs>
        <w:spacing w:line="240" w:lineRule="auto"/>
        <w:rPr>
          <w:sz w:val="24"/>
          <w:szCs w:val="24"/>
        </w:rPr>
      </w:pPr>
      <w:bookmarkStart w:id="8" w:name="_Ref57324959"/>
      <w:r w:rsidRPr="00B07307">
        <w:rPr>
          <w:sz w:val="24"/>
          <w:szCs w:val="24"/>
        </w:rPr>
        <w:tab/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bookmarkEnd w:id="8"/>
    </w:p>
    <w:p w:rsidR="00F06DF2" w:rsidRPr="00B07307" w:rsidRDefault="00F06DF2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p w:rsidR="00414001" w:rsidRPr="00B07307" w:rsidRDefault="00414001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>С уважением,</w:t>
      </w:r>
    </w:p>
    <w:p w:rsidR="007D3969" w:rsidRPr="00B07307" w:rsidRDefault="00F06DF2" w:rsidP="00DF06F3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  <w:r w:rsidRPr="00B07307">
        <w:rPr>
          <w:rFonts w:ascii="Times New Roman" w:hAnsi="Times New Roman"/>
          <w:sz w:val="24"/>
          <w:szCs w:val="24"/>
        </w:rPr>
        <w:t xml:space="preserve">Анна </w:t>
      </w:r>
      <w:proofErr w:type="spellStart"/>
      <w:r w:rsidRPr="00B07307">
        <w:rPr>
          <w:rFonts w:ascii="Times New Roman" w:hAnsi="Times New Roman"/>
          <w:sz w:val="24"/>
          <w:szCs w:val="24"/>
        </w:rPr>
        <w:t>Шендря</w:t>
      </w:r>
      <w:proofErr w:type="spellEnd"/>
    </w:p>
    <w:p w:rsidR="00414001" w:rsidRDefault="00414001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A940D9" w:rsidRDefault="00A940D9" w:rsidP="00DF06F3">
      <w:pPr>
        <w:pStyle w:val="a6"/>
        <w:ind w:left="851"/>
        <w:jc w:val="both"/>
        <w:rPr>
          <w:rFonts w:ascii="Times New Roman" w:hAnsi="Times New Roman"/>
        </w:rPr>
      </w:pPr>
    </w:p>
    <w:p w:rsidR="00FB1659" w:rsidRPr="00FB1659" w:rsidRDefault="00FB1659" w:rsidP="00FB1659">
      <w:pPr>
        <w:pStyle w:val="a6"/>
        <w:jc w:val="both"/>
        <w:rPr>
          <w:rFonts w:ascii="Times New Roman" w:hAnsi="Times New Roman"/>
          <w:sz w:val="22"/>
          <w:szCs w:val="22"/>
        </w:rPr>
      </w:pPr>
    </w:p>
    <w:sectPr w:rsidR="00FB1659" w:rsidRPr="00FB1659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3FBF"/>
    <w:multiLevelType w:val="multilevel"/>
    <w:tmpl w:val="864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241A5"/>
    <w:multiLevelType w:val="multilevel"/>
    <w:tmpl w:val="5986039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975"/>
      </w:p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</w:lvl>
    <w:lvl w:ilvl="3">
      <w:start w:val="1"/>
      <w:numFmt w:val="decimal"/>
      <w:pStyle w:val="a"/>
      <w:lvlText w:val="%1.%2.%3.%4."/>
      <w:lvlJc w:val="left"/>
      <w:pPr>
        <w:tabs>
          <w:tab w:val="num" w:pos="2430"/>
        </w:tabs>
        <w:ind w:left="2430" w:hanging="1080"/>
      </w:pPr>
    </w:lvl>
    <w:lvl w:ilvl="4">
      <w:start w:val="1"/>
      <w:numFmt w:val="decimal"/>
      <w:pStyle w:val="a0"/>
      <w:lvlText w:val="3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</w:lvl>
  </w:abstractNum>
  <w:abstractNum w:abstractNumId="2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450"/>
    <w:rsid w:val="000007C8"/>
    <w:rsid w:val="00027AE3"/>
    <w:rsid w:val="0004482E"/>
    <w:rsid w:val="00063B39"/>
    <w:rsid w:val="001061E5"/>
    <w:rsid w:val="00155C02"/>
    <w:rsid w:val="00172053"/>
    <w:rsid w:val="00183DCA"/>
    <w:rsid w:val="00184D6C"/>
    <w:rsid w:val="001F02FA"/>
    <w:rsid w:val="002B0450"/>
    <w:rsid w:val="00347F50"/>
    <w:rsid w:val="00351A69"/>
    <w:rsid w:val="003B7459"/>
    <w:rsid w:val="00414001"/>
    <w:rsid w:val="004370ED"/>
    <w:rsid w:val="00473353"/>
    <w:rsid w:val="004A5BAB"/>
    <w:rsid w:val="004C0C31"/>
    <w:rsid w:val="004E1DAE"/>
    <w:rsid w:val="004F7C1D"/>
    <w:rsid w:val="0053682B"/>
    <w:rsid w:val="00556769"/>
    <w:rsid w:val="0056259E"/>
    <w:rsid w:val="00597703"/>
    <w:rsid w:val="00623AD1"/>
    <w:rsid w:val="00634775"/>
    <w:rsid w:val="00640237"/>
    <w:rsid w:val="0064582D"/>
    <w:rsid w:val="00646CC4"/>
    <w:rsid w:val="0066374C"/>
    <w:rsid w:val="006A4751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8E0888"/>
    <w:rsid w:val="009A55A1"/>
    <w:rsid w:val="009A6602"/>
    <w:rsid w:val="009A7122"/>
    <w:rsid w:val="00A87E3E"/>
    <w:rsid w:val="00A940D9"/>
    <w:rsid w:val="00AA2CD2"/>
    <w:rsid w:val="00AC05C8"/>
    <w:rsid w:val="00AE3A37"/>
    <w:rsid w:val="00AE7ADC"/>
    <w:rsid w:val="00B07307"/>
    <w:rsid w:val="00B1374B"/>
    <w:rsid w:val="00B3320E"/>
    <w:rsid w:val="00B8202F"/>
    <w:rsid w:val="00B90409"/>
    <w:rsid w:val="00B9062F"/>
    <w:rsid w:val="00BA5974"/>
    <w:rsid w:val="00BC62CF"/>
    <w:rsid w:val="00BF1F88"/>
    <w:rsid w:val="00C04521"/>
    <w:rsid w:val="00C15DA4"/>
    <w:rsid w:val="00C3046A"/>
    <w:rsid w:val="00C31573"/>
    <w:rsid w:val="00C91F2A"/>
    <w:rsid w:val="00C9482E"/>
    <w:rsid w:val="00CC4F93"/>
    <w:rsid w:val="00D15360"/>
    <w:rsid w:val="00D47882"/>
    <w:rsid w:val="00D6769C"/>
    <w:rsid w:val="00DF06F3"/>
    <w:rsid w:val="00E712DB"/>
    <w:rsid w:val="00F06DF2"/>
    <w:rsid w:val="00FA6432"/>
    <w:rsid w:val="00FB03B6"/>
    <w:rsid w:val="00FB1659"/>
    <w:rsid w:val="00FD3293"/>
    <w:rsid w:val="00FD3F94"/>
    <w:rsid w:val="00FE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87E3E"/>
  </w:style>
  <w:style w:type="paragraph" w:styleId="1">
    <w:name w:val="heading 1"/>
    <w:basedOn w:val="a1"/>
    <w:link w:val="10"/>
    <w:uiPriority w:val="9"/>
    <w:qFormat/>
    <w:rsid w:val="00D1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1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1"/>
    <w:rsid w:val="00D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15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C31573"/>
    <w:pPr>
      <w:ind w:left="720"/>
      <w:contextualSpacing/>
    </w:pPr>
  </w:style>
  <w:style w:type="paragraph" w:styleId="a6">
    <w:name w:val="Plain Text"/>
    <w:basedOn w:val="a1"/>
    <w:link w:val="a7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2"/>
    <w:link w:val="a6"/>
    <w:rsid w:val="00DF06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0">
    <w:name w:val="Подподпункт"/>
    <w:basedOn w:val="a1"/>
    <w:rsid w:val="00F06DF2"/>
    <w:pPr>
      <w:numPr>
        <w:ilvl w:val="4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Подпункт"/>
    <w:basedOn w:val="a1"/>
    <w:rsid w:val="00F06DF2"/>
    <w:pPr>
      <w:numPr>
        <w:ilvl w:val="3"/>
        <w:numId w:val="5"/>
      </w:numPr>
      <w:snapToGri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1"/>
    <w:link w:val="a9"/>
    <w:uiPriority w:val="99"/>
    <w:semiHidden/>
    <w:unhideWhenUsed/>
    <w:rsid w:val="0006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63B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uiPriority w:val="9"/>
    <w:rsid w:val="00D15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00">
    <w:name w:val="10"/>
    <w:basedOn w:val="a1"/>
    <w:rsid w:val="00D15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52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0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1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89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700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81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4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Digihelp</cp:lastModifiedBy>
  <cp:revision>2</cp:revision>
  <cp:lastPrinted>2019-10-15T09:58:00Z</cp:lastPrinted>
  <dcterms:created xsi:type="dcterms:W3CDTF">2019-10-22T13:02:00Z</dcterms:created>
  <dcterms:modified xsi:type="dcterms:W3CDTF">2019-10-22T13:02:00Z</dcterms:modified>
</cp:coreProperties>
</file>