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31CB0" w14:textId="77777777" w:rsidR="002F1F23" w:rsidRDefault="008966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Уважаемые партнеры</w:t>
      </w:r>
      <w:r>
        <w:rPr>
          <w:rFonts w:ascii="Times New Roman" w:hAnsi="Times New Roman" w:cs="Times New Roman"/>
        </w:rPr>
        <w:t>.</w:t>
      </w:r>
    </w:p>
    <w:p w14:paraId="68207A74" w14:textId="29878965" w:rsidR="002F1F23" w:rsidRDefault="008966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Акционерное общество "Объединенные Р</w:t>
      </w:r>
      <w:r w:rsidR="0037033C">
        <w:rPr>
          <w:rFonts w:ascii="Times New Roman" w:hAnsi="Times New Roman" w:cs="Times New Roman"/>
          <w:sz w:val="24"/>
          <w:szCs w:val="24"/>
        </w:rPr>
        <w:t>усские Киностудии" заинтересова</w:t>
      </w:r>
      <w:r>
        <w:rPr>
          <w:rFonts w:ascii="Times New Roman" w:hAnsi="Times New Roman" w:cs="Times New Roman"/>
          <w:sz w:val="24"/>
          <w:szCs w:val="24"/>
        </w:rPr>
        <w:t xml:space="preserve">но в обновлении автопарка. </w:t>
      </w:r>
    </w:p>
    <w:p w14:paraId="4106B159" w14:textId="77777777" w:rsidR="002F1F23" w:rsidRDefault="0089664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связи, с чем извещаем Вас о проведении  открытого запроса предложений  на поставку данного оборудования.</w:t>
      </w:r>
    </w:p>
    <w:p w14:paraId="38CE6AD0" w14:textId="7AE5B0FB" w:rsidR="002F1F23" w:rsidRDefault="008966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Просим Вас направить коммерческие предложения в запечатанном конверте в </w:t>
      </w:r>
      <w:r w:rsidRPr="0089664B">
        <w:rPr>
          <w:rFonts w:ascii="Times New Roman" w:hAnsi="Times New Roman" w:cs="Times New Roman"/>
          <w:sz w:val="24"/>
          <w:szCs w:val="24"/>
        </w:rPr>
        <w:t xml:space="preserve">срок до </w:t>
      </w:r>
      <w:r w:rsidR="0037033C">
        <w:rPr>
          <w:rFonts w:ascii="Times New Roman" w:hAnsi="Times New Roman" w:cs="Times New Roman"/>
          <w:sz w:val="24"/>
          <w:szCs w:val="24"/>
        </w:rPr>
        <w:t>17:45</w:t>
      </w:r>
      <w:r w:rsidRPr="0089664B">
        <w:rPr>
          <w:rFonts w:ascii="Times New Roman" w:hAnsi="Times New Roman" w:cs="Times New Roman"/>
          <w:sz w:val="24"/>
          <w:szCs w:val="24"/>
        </w:rPr>
        <w:t xml:space="preserve"> 0</w:t>
      </w:r>
      <w:r w:rsidR="00580BF8">
        <w:rPr>
          <w:rFonts w:ascii="Times New Roman" w:hAnsi="Times New Roman" w:cs="Times New Roman"/>
          <w:sz w:val="24"/>
          <w:szCs w:val="24"/>
        </w:rPr>
        <w:t>7</w:t>
      </w:r>
      <w:r w:rsidRPr="0089664B">
        <w:rPr>
          <w:rFonts w:ascii="Times New Roman" w:hAnsi="Times New Roman" w:cs="Times New Roman"/>
          <w:sz w:val="24"/>
          <w:szCs w:val="24"/>
        </w:rPr>
        <w:t xml:space="preserve"> </w:t>
      </w:r>
      <w:r w:rsidR="00580BF8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2020 года в офис АО  «ОРК» по адресу: 197348, г. Санкт-Петербург  ул. Генерала Хрулева д.9 лит А., АО «ОРК» - Открытый запрос предложений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Мажурина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Егора</w:t>
      </w:r>
    </w:p>
    <w:p w14:paraId="61E49257" w14:textId="77777777" w:rsidR="002F1F23" w:rsidRDefault="002F1F23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14:paraId="18CEF936" w14:textId="77777777" w:rsidR="002F1F23" w:rsidRDefault="0089664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Коммерческое предложение должно содержать:</w:t>
      </w:r>
    </w:p>
    <w:p w14:paraId="573B4BC8" w14:textId="77777777" w:rsidR="002F1F23" w:rsidRDefault="0089664B">
      <w:pPr>
        <w:pStyle w:val="a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 за единицу, с выделенным НДС, </w:t>
      </w:r>
    </w:p>
    <w:p w14:paraId="18D71638" w14:textId="77777777" w:rsidR="002F1F23" w:rsidRDefault="0089664B">
      <w:pPr>
        <w:pStyle w:val="a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изготовления и поставки.</w:t>
      </w:r>
    </w:p>
    <w:p w14:paraId="0E7C1EAA" w14:textId="77777777" w:rsidR="002F1F23" w:rsidRDefault="0089664B">
      <w:pPr>
        <w:pStyle w:val="a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доставки</w:t>
      </w:r>
    </w:p>
    <w:p w14:paraId="4AB11BB3" w14:textId="77777777" w:rsidR="002F1F23" w:rsidRDefault="0089664B">
      <w:pPr>
        <w:pStyle w:val="a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оплаты (отсрочка платежа, разбивка)</w:t>
      </w:r>
    </w:p>
    <w:p w14:paraId="078087DC" w14:textId="77777777" w:rsidR="002F1F23" w:rsidRDefault="0089664B">
      <w:pPr>
        <w:spacing w:after="0" w:line="240" w:lineRule="atLeast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следующие позиции:</w:t>
      </w:r>
    </w:p>
    <w:p w14:paraId="56420F0E" w14:textId="77777777" w:rsidR="0089664B" w:rsidRPr="0089664B" w:rsidRDefault="0089664B" w:rsidP="0089664B">
      <w:pPr>
        <w:widowControl w:val="0"/>
        <w:spacing w:after="0" w:line="240" w:lineRule="auto"/>
        <w:ind w:left="360"/>
        <w:rPr>
          <w:rFonts w:hAnsi="Times New Roman"/>
        </w:rPr>
      </w:pPr>
    </w:p>
    <w:p w14:paraId="5B6639A2" w14:textId="77777777" w:rsidR="0089664B" w:rsidRPr="0089664B" w:rsidRDefault="0089664B" w:rsidP="0089664B">
      <w:pPr>
        <w:widowControl w:val="0"/>
        <w:spacing w:after="0" w:line="240" w:lineRule="auto"/>
        <w:ind w:left="360"/>
        <w:rPr>
          <w:rFonts w:hAnsi="Times New Roman"/>
        </w:rPr>
      </w:pPr>
    </w:p>
    <w:p w14:paraId="35560296" w14:textId="1D4FD845" w:rsidR="0089664B" w:rsidRPr="0089664B" w:rsidRDefault="0089664B" w:rsidP="0089664B">
      <w:pPr>
        <w:pStyle w:val="aa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664B">
        <w:rPr>
          <w:rFonts w:ascii="Times New Roman" w:hAnsi="Times New Roman" w:cs="Times New Roman"/>
          <w:b/>
          <w:bCs/>
          <w:sz w:val="24"/>
          <w:szCs w:val="24"/>
        </w:rPr>
        <w:t>Гримерный комплекс (утепленный модуль на шасси трехосного прицепа)</w:t>
      </w:r>
      <w:r w:rsidR="0037033C">
        <w:rPr>
          <w:rFonts w:ascii="Times New Roman" w:hAnsi="Times New Roman" w:cs="Times New Roman"/>
          <w:b/>
          <w:bCs/>
          <w:sz w:val="24"/>
          <w:szCs w:val="24"/>
        </w:rPr>
        <w:t>, согласно Приложению 1</w:t>
      </w:r>
    </w:p>
    <w:p w14:paraId="2C854783" w14:textId="379B91BC" w:rsidR="002F1F23" w:rsidRPr="00580BF8" w:rsidRDefault="0089664B" w:rsidP="00580BF8">
      <w:pPr>
        <w:pStyle w:val="aa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664B">
        <w:rPr>
          <w:rFonts w:ascii="Times New Roman" w:hAnsi="Times New Roman" w:cs="Times New Roman"/>
          <w:b/>
          <w:bCs/>
          <w:sz w:val="24"/>
          <w:szCs w:val="24"/>
        </w:rPr>
        <w:t xml:space="preserve">Костюмерный комплекс (Модуль с установкой на шасси автомобиля </w:t>
      </w:r>
      <w:proofErr w:type="spellStart"/>
      <w:r w:rsidRPr="0089664B">
        <w:rPr>
          <w:rFonts w:ascii="Times New Roman" w:hAnsi="Times New Roman" w:cs="Times New Roman"/>
          <w:b/>
          <w:bCs/>
          <w:sz w:val="24"/>
          <w:szCs w:val="24"/>
        </w:rPr>
        <w:t>Mercedes-Benz</w:t>
      </w:r>
      <w:proofErr w:type="spellEnd"/>
      <w:r w:rsidRPr="008966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664B">
        <w:rPr>
          <w:rFonts w:ascii="Times New Roman" w:hAnsi="Times New Roman" w:cs="Times New Roman"/>
          <w:b/>
          <w:bCs/>
          <w:sz w:val="24"/>
          <w:szCs w:val="24"/>
        </w:rPr>
        <w:t>Atego</w:t>
      </w:r>
      <w:proofErr w:type="spellEnd"/>
      <w:r w:rsidRPr="0089664B">
        <w:rPr>
          <w:rFonts w:ascii="Times New Roman" w:hAnsi="Times New Roman" w:cs="Times New Roman"/>
          <w:b/>
          <w:bCs/>
          <w:sz w:val="24"/>
          <w:szCs w:val="24"/>
        </w:rPr>
        <w:t xml:space="preserve"> 816/818/822)</w:t>
      </w:r>
      <w:r w:rsidR="0037033C">
        <w:rPr>
          <w:rFonts w:ascii="Times New Roman" w:hAnsi="Times New Roman" w:cs="Times New Roman"/>
          <w:b/>
          <w:bCs/>
          <w:sz w:val="24"/>
          <w:szCs w:val="24"/>
        </w:rPr>
        <w:t>, согласно Приложению 1</w:t>
      </w:r>
    </w:p>
    <w:p w14:paraId="58C38EE2" w14:textId="77777777" w:rsidR="0037033C" w:rsidRDefault="0089664B">
      <w:p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Условия расчетов:</w:t>
      </w:r>
      <w:r>
        <w:rPr>
          <w:rFonts w:ascii="Times New Roman" w:hAnsi="Times New Roman" w:cs="Times New Roman"/>
          <w:sz w:val="24"/>
          <w:szCs w:val="24"/>
        </w:rPr>
        <w:t xml:space="preserve"> для обеспечения надлежавшего исполнения сторонами платежных и связанных с ними обязательств по Договору, а также для осуще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ствления расчетных операций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т.ч. вследствие возможной неблагонадежности или неплатежеспособности банков-корреспондентов, </w:t>
      </w:r>
      <w:r>
        <w:rPr>
          <w:rFonts w:ascii="Times New Roman" w:hAnsi="Times New Roman" w:cs="Times New Roman"/>
          <w:b/>
          <w:sz w:val="24"/>
          <w:szCs w:val="24"/>
        </w:rPr>
        <w:t>все платежи и расчеты по сторон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Договору должны осуществляться через банковские счета сторон, открытые в ПАО «МТС-Банк». </w:t>
      </w:r>
      <w:r>
        <w:rPr>
          <w:rFonts w:ascii="Times New Roman" w:hAnsi="Times New Roman" w:cs="Times New Roman"/>
          <w:sz w:val="24"/>
          <w:szCs w:val="24"/>
        </w:rPr>
        <w:t xml:space="preserve">Участник вправе указать в своем предложении иной банк для платежей и расчетов по Договору, однако в этом случае участник обязан предоставить одновременно с коммерческим предложением обеспечение исполнения обязательств по договору (включая его обязательства по возможному возврату денежных средств и/или уплате неустойки)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154A41" w14:textId="614D5E20" w:rsidR="002F1F23" w:rsidRDefault="0089664B">
      <w:p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равном 100% цены договора с участием системно значимых кредитных организаций, определенных Банком России на дату предоставления обеспечения, а именно:</w:t>
      </w:r>
    </w:p>
    <w:p w14:paraId="1BCE550A" w14:textId="77777777" w:rsidR="002F1F23" w:rsidRDefault="0089664B">
      <w:pPr>
        <w:spacing w:beforeAutospacing="1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банковскую гарантию, или</w:t>
      </w:r>
    </w:p>
    <w:p w14:paraId="55A127AA" w14:textId="77777777" w:rsidR="002F1F23" w:rsidRDefault="0089664B">
      <w:pPr>
        <w:spacing w:beforeAutospacing="1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аккредитив, или</w:t>
      </w:r>
    </w:p>
    <w:p w14:paraId="227B8617" w14:textId="77777777" w:rsidR="002F1F23" w:rsidRDefault="0089664B">
      <w:pPr>
        <w:spacing w:beforeAutospacing="1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залог денежных средств на счете, или</w:t>
      </w:r>
    </w:p>
    <w:p w14:paraId="77D3F851" w14:textId="77777777" w:rsidR="002F1F23" w:rsidRDefault="0089664B">
      <w:pPr>
        <w:spacing w:beforeAutospacing="1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комбинацию перечисленных выше способов обеспечения обязательств.</w:t>
      </w:r>
    </w:p>
    <w:p w14:paraId="19EA4512" w14:textId="77777777" w:rsidR="002F1F23" w:rsidRDefault="0089664B">
      <w:pPr>
        <w:spacing w:beforeAutospacing="1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последующего заключения договора просим Вас приложить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некоторых документов (перечень прилагается). Данная информация запрашивается нами и необходима исключительно для соблюдения внутренней процедуры организации договорной работы в АО «ОРК». Настоящим гарантируем, что предоставленная Вами для заключения договора информация ни при каких условиях не будет передана третьим лицам.</w:t>
      </w:r>
    </w:p>
    <w:p w14:paraId="4B6890F1" w14:textId="77777777" w:rsidR="002F1F23" w:rsidRDefault="0089664B">
      <w:pPr>
        <w:spacing w:beforeAutospacing="1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«ОРК» также готов предоставить учредительные и иные документы, необходимые Вам для заключения договора. </w:t>
      </w:r>
    </w:p>
    <w:p w14:paraId="058D3962" w14:textId="77777777" w:rsidR="002F1F23" w:rsidRDefault="0089664B">
      <w:pPr>
        <w:pStyle w:val="ab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Список документов, необходимый для заключения Договора.</w:t>
      </w:r>
    </w:p>
    <w:p w14:paraId="15DF1130" w14:textId="77777777" w:rsidR="002F1F23" w:rsidRDefault="002F1F23">
      <w:pPr>
        <w:pStyle w:val="ab"/>
        <w:rPr>
          <w:rFonts w:ascii="Times New Roman" w:hAnsi="Times New Roman"/>
          <w:b/>
          <w:sz w:val="22"/>
          <w:szCs w:val="22"/>
        </w:rPr>
      </w:pPr>
    </w:p>
    <w:p w14:paraId="29A314D6" w14:textId="77777777" w:rsidR="002F1F23" w:rsidRDefault="0089664B">
      <w:pPr>
        <w:numPr>
          <w:ilvl w:val="0"/>
          <w:numId w:val="1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Копия учредительных документов в последней редакции; </w:t>
      </w:r>
    </w:p>
    <w:p w14:paraId="70632AA2" w14:textId="77777777" w:rsidR="002F1F23" w:rsidRDefault="0089664B">
      <w:pPr>
        <w:numPr>
          <w:ilvl w:val="0"/>
          <w:numId w:val="1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Копия свидетельства о регистрации;</w:t>
      </w:r>
    </w:p>
    <w:p w14:paraId="27678157" w14:textId="77777777" w:rsidR="002F1F23" w:rsidRDefault="0089664B">
      <w:pPr>
        <w:numPr>
          <w:ilvl w:val="0"/>
          <w:numId w:val="1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Копия свидетельства о постановке на налоговый учет;</w:t>
      </w:r>
    </w:p>
    <w:p w14:paraId="48D99D14" w14:textId="77777777" w:rsidR="002F1F23" w:rsidRDefault="0089664B">
      <w:pPr>
        <w:numPr>
          <w:ilvl w:val="0"/>
          <w:numId w:val="1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Копия выписки из ЕГРЮЛ/ЕГРИП, выданной не позднее одного месяца до предполагаемой даты заключения Договора;</w:t>
      </w:r>
    </w:p>
    <w:p w14:paraId="5F6BE420" w14:textId="77777777" w:rsidR="002F1F23" w:rsidRDefault="0089664B">
      <w:pPr>
        <w:numPr>
          <w:ilvl w:val="0"/>
          <w:numId w:val="1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Копия первого листа баланса на последнюю отчетную дату с отметкой налогового органа о принятии;</w:t>
      </w:r>
    </w:p>
    <w:p w14:paraId="491B93FD" w14:textId="77777777" w:rsidR="002F1F23" w:rsidRDefault="0089664B">
      <w:pPr>
        <w:numPr>
          <w:ilvl w:val="0"/>
          <w:numId w:val="1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Справка за подписью  руководителя единоличного исполнительного органа Контрагента,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подтверждающую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отсутствие изменений в учредительных документах;</w:t>
      </w:r>
    </w:p>
    <w:p w14:paraId="42092E1F" w14:textId="77777777" w:rsidR="002F1F23" w:rsidRDefault="0089664B">
      <w:pPr>
        <w:numPr>
          <w:ilvl w:val="0"/>
          <w:numId w:val="1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Копия лицензии/сертификата, если деятельность подлежит лицензированию/сертификации в соответствии с законодательством РФ</w:t>
      </w:r>
    </w:p>
    <w:p w14:paraId="753B3399" w14:textId="77777777" w:rsidR="002F1F23" w:rsidRDefault="0089664B">
      <w:pPr>
        <w:numPr>
          <w:ilvl w:val="0"/>
          <w:numId w:val="1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Подтверждение полномочий лица на утверждение (подписание) Договора, оформленных надлежащим образом</w:t>
      </w:r>
    </w:p>
    <w:p w14:paraId="7B377AB3" w14:textId="77777777" w:rsidR="002F1F23" w:rsidRDefault="008966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должны быть заверены печатью организации и подписью единоличного исполнительного органа.</w:t>
      </w:r>
    </w:p>
    <w:p w14:paraId="1A6B2AA1" w14:textId="77777777" w:rsidR="002F1F23" w:rsidRDefault="002F1F23">
      <w:pPr>
        <w:pStyle w:val="ab"/>
        <w:ind w:left="851"/>
        <w:jc w:val="both"/>
      </w:pPr>
    </w:p>
    <w:p w14:paraId="1C4F10DF" w14:textId="77777777" w:rsidR="002F1F23" w:rsidRDefault="002F1F23">
      <w:pPr>
        <w:pStyle w:val="ab"/>
        <w:ind w:left="851"/>
        <w:jc w:val="both"/>
      </w:pPr>
    </w:p>
    <w:p w14:paraId="2046FF33" w14:textId="77777777" w:rsidR="002F1F23" w:rsidRDefault="002F1F23">
      <w:pPr>
        <w:pStyle w:val="ab"/>
        <w:ind w:left="851"/>
        <w:jc w:val="both"/>
      </w:pPr>
    </w:p>
    <w:p w14:paraId="5EB9063E" w14:textId="77777777" w:rsidR="002F1F23" w:rsidRDefault="002F1F23">
      <w:pPr>
        <w:pStyle w:val="ab"/>
        <w:ind w:left="851"/>
        <w:jc w:val="both"/>
      </w:pPr>
    </w:p>
    <w:p w14:paraId="7B3153A2" w14:textId="77777777" w:rsidR="002F1F23" w:rsidRDefault="0089664B">
      <w:pPr>
        <w:spacing w:beforeAutospacing="1" w:afterAutospacing="1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процедура запроса предложений не является процедурой проведения конкурса. Организатор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14:paraId="2E626943" w14:textId="77777777" w:rsidR="002F1F23" w:rsidRDefault="002F1F23">
      <w:pPr>
        <w:pStyle w:val="ab"/>
        <w:ind w:left="851"/>
        <w:jc w:val="both"/>
      </w:pPr>
    </w:p>
    <w:p w14:paraId="106CE91D" w14:textId="77777777" w:rsidR="002F1F23" w:rsidRDefault="002F1F23">
      <w:pPr>
        <w:pStyle w:val="ab"/>
        <w:ind w:left="851"/>
        <w:jc w:val="both"/>
      </w:pPr>
    </w:p>
    <w:p w14:paraId="3D37B2BC" w14:textId="77777777" w:rsidR="002F1F23" w:rsidRDefault="0089664B">
      <w:pPr>
        <w:pStyle w:val="ab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уважением,</w:t>
      </w:r>
    </w:p>
    <w:p w14:paraId="1CD0AECA" w14:textId="77777777" w:rsidR="002F1F23" w:rsidRDefault="0089664B">
      <w:pPr>
        <w:pStyle w:val="ab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Мажурин Егор.</w:t>
      </w:r>
    </w:p>
    <w:p w14:paraId="0CCE42B8" w14:textId="77777777" w:rsidR="002F1F23" w:rsidRDefault="0089664B">
      <w:pPr>
        <w:pStyle w:val="ab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8(812)600-03-01, доб. 204</w:t>
      </w:r>
    </w:p>
    <w:p w14:paraId="5FE23D52" w14:textId="77777777" w:rsidR="002F1F23" w:rsidRDefault="002F1F23">
      <w:pPr>
        <w:pStyle w:val="ab"/>
        <w:ind w:left="851"/>
        <w:jc w:val="both"/>
      </w:pPr>
    </w:p>
    <w:sectPr w:rsidR="002F1F23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45BB"/>
    <w:multiLevelType w:val="multilevel"/>
    <w:tmpl w:val="D06C6F3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B0127B"/>
    <w:multiLevelType w:val="multilevel"/>
    <w:tmpl w:val="4C50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FD742E9"/>
    <w:multiLevelType w:val="multilevel"/>
    <w:tmpl w:val="5AA87B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3467F02"/>
    <w:multiLevelType w:val="hybridMultilevel"/>
    <w:tmpl w:val="863C1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23358"/>
    <w:multiLevelType w:val="multilevel"/>
    <w:tmpl w:val="0A5E29AC"/>
    <w:lvl w:ilvl="0">
      <w:start w:val="1"/>
      <w:numFmt w:val="decimal"/>
      <w:lvlText w:val="%1)"/>
      <w:lvlJc w:val="left"/>
      <w:pPr>
        <w:ind w:left="24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207" w:hanging="360"/>
      </w:pPr>
    </w:lvl>
    <w:lvl w:ilvl="2">
      <w:start w:val="1"/>
      <w:numFmt w:val="lowerRoman"/>
      <w:lvlText w:val="%3."/>
      <w:lvlJc w:val="right"/>
      <w:pPr>
        <w:ind w:left="3927" w:hanging="180"/>
      </w:pPr>
    </w:lvl>
    <w:lvl w:ilvl="3">
      <w:start w:val="1"/>
      <w:numFmt w:val="decimal"/>
      <w:lvlText w:val="%4."/>
      <w:lvlJc w:val="left"/>
      <w:pPr>
        <w:ind w:left="4647" w:hanging="360"/>
      </w:pPr>
    </w:lvl>
    <w:lvl w:ilvl="4">
      <w:start w:val="1"/>
      <w:numFmt w:val="lowerLetter"/>
      <w:lvlText w:val="%5."/>
      <w:lvlJc w:val="left"/>
      <w:pPr>
        <w:ind w:left="5367" w:hanging="360"/>
      </w:pPr>
    </w:lvl>
    <w:lvl w:ilvl="5">
      <w:start w:val="1"/>
      <w:numFmt w:val="lowerRoman"/>
      <w:lvlText w:val="%6."/>
      <w:lvlJc w:val="right"/>
      <w:pPr>
        <w:ind w:left="6087" w:hanging="180"/>
      </w:pPr>
    </w:lvl>
    <w:lvl w:ilvl="6">
      <w:start w:val="1"/>
      <w:numFmt w:val="decimal"/>
      <w:lvlText w:val="%7."/>
      <w:lvlJc w:val="left"/>
      <w:pPr>
        <w:ind w:left="6807" w:hanging="360"/>
      </w:pPr>
    </w:lvl>
    <w:lvl w:ilvl="7">
      <w:start w:val="1"/>
      <w:numFmt w:val="lowerLetter"/>
      <w:lvlText w:val="%8."/>
      <w:lvlJc w:val="left"/>
      <w:pPr>
        <w:ind w:left="7527" w:hanging="360"/>
      </w:pPr>
    </w:lvl>
    <w:lvl w:ilvl="8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F1F23"/>
    <w:rsid w:val="002F1F23"/>
    <w:rsid w:val="0037033C"/>
    <w:rsid w:val="00580BF8"/>
    <w:rsid w:val="0089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0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qFormat/>
    <w:rsid w:val="00DF06F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C31573"/>
    <w:pPr>
      <w:ind w:left="720"/>
      <w:contextualSpacing/>
    </w:pPr>
  </w:style>
  <w:style w:type="paragraph" w:styleId="ab">
    <w:name w:val="Plain Text"/>
    <w:basedOn w:val="a"/>
    <w:unhideWhenUsed/>
    <w:qFormat/>
    <w:rsid w:val="00DF06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Евгений Васильевич</dc:creator>
  <dc:description/>
  <cp:lastModifiedBy>Тимофеева Екатерина</cp:lastModifiedBy>
  <cp:revision>8</cp:revision>
  <cp:lastPrinted>2016-03-02T14:43:00Z</cp:lastPrinted>
  <dcterms:created xsi:type="dcterms:W3CDTF">2020-05-07T22:13:00Z</dcterms:created>
  <dcterms:modified xsi:type="dcterms:W3CDTF">2020-07-24T14:24:00Z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