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2CFE" w14:textId="77777777" w:rsidR="00D1020B" w:rsidRPr="00D1020B" w:rsidRDefault="00D1020B" w:rsidP="00D1020B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020B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687C1384" w14:textId="77777777" w:rsidR="00D1020B" w:rsidRPr="00D1020B" w:rsidRDefault="00D1020B" w:rsidP="00D1020B">
      <w:pPr>
        <w:pStyle w:val="ConsNonformat"/>
        <w:widowControl/>
        <w:suppressAutoHyphens/>
        <w:spacing w:line="244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020B">
        <w:rPr>
          <w:rFonts w:ascii="Times New Roman" w:hAnsi="Times New Roman" w:cs="Times New Roman"/>
          <w:sz w:val="24"/>
          <w:szCs w:val="24"/>
        </w:rPr>
        <w:t>к Договору № _______ от «___» марта 20__ г.</w:t>
      </w:r>
    </w:p>
    <w:p w14:paraId="7B05A9E8" w14:textId="77777777" w:rsidR="00D1020B" w:rsidRPr="00D1020B" w:rsidRDefault="00D1020B" w:rsidP="00D1020B">
      <w:pPr>
        <w:pStyle w:val="ConsNonformat"/>
        <w:widowControl/>
        <w:suppressAutoHyphens/>
        <w:spacing w:line="244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D1020B" w:rsidRPr="00D1020B" w14:paraId="053AF931" w14:textId="77777777" w:rsidTr="00D1020B">
        <w:tc>
          <w:tcPr>
            <w:tcW w:w="5070" w:type="dxa"/>
            <w:hideMark/>
          </w:tcPr>
          <w:p w14:paraId="23542C42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067" w:type="dxa"/>
            <w:hideMark/>
          </w:tcPr>
          <w:p w14:paraId="6F32A6EE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D1020B" w:rsidRPr="00D1020B" w14:paraId="7419129B" w14:textId="77777777" w:rsidTr="00D1020B">
        <w:tc>
          <w:tcPr>
            <w:tcW w:w="5070" w:type="dxa"/>
          </w:tcPr>
          <w:p w14:paraId="427682AD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577FF153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EC1F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</w:t>
            </w:r>
            <w:r w:rsidRPr="00D102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2EC43B7A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14:paraId="392A8579" w14:textId="77777777" w:rsidR="00D1020B" w:rsidRPr="00D1020B" w:rsidRDefault="00D1020B">
            <w:pPr>
              <w:spacing w:line="244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>АО «ОРК»</w:t>
            </w:r>
          </w:p>
          <w:p w14:paraId="2F4F37BE" w14:textId="77777777" w:rsidR="00D1020B" w:rsidRPr="00D1020B" w:rsidRDefault="00D1020B">
            <w:pPr>
              <w:spacing w:line="24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4420" w14:textId="77777777" w:rsidR="00D1020B" w:rsidRPr="00D1020B" w:rsidRDefault="00D1020B">
            <w:pPr>
              <w:spacing w:line="24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 </w:t>
            </w:r>
            <w:proofErr w:type="spellStart"/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>Белёнов</w:t>
            </w:r>
            <w:proofErr w:type="spellEnd"/>
            <w:r w:rsidRPr="00D102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43B439C5" w14:textId="77777777" w:rsidR="00D1020B" w:rsidRPr="00D1020B" w:rsidRDefault="00D1020B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М.П.</w:t>
            </w:r>
          </w:p>
        </w:tc>
      </w:tr>
      <w:bookmarkEnd w:id="0"/>
    </w:tbl>
    <w:p w14:paraId="55FB91DD" w14:textId="2878D2AB" w:rsidR="00346E14" w:rsidRDefault="00346E14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2F17C0D9" w14:textId="77777777" w:rsidR="00346E14" w:rsidRDefault="00346E14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3D816D63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системы дымоудаления в павильонах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Кинополис</w:t>
      </w:r>
      <w:proofErr w:type="spellEnd"/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Санкт–Петербург, ул. Генерала </w:t>
      </w:r>
      <w:proofErr w:type="gramStart"/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Хрулёва,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300CB259" w:rsidR="00D440C3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  <w:r w:rsidR="00770FFB" w:rsidRPr="0077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№1; №2; №3; №4; №5; №6</w:t>
            </w:r>
            <w:r w:rsidRPr="00770FFB">
              <w:rPr>
                <w:sz w:val="24"/>
                <w:szCs w:val="24"/>
              </w:rPr>
              <w:t xml:space="preserve"> </w:t>
            </w:r>
            <w:r w:rsidRPr="0077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«</w:t>
            </w:r>
            <w:proofErr w:type="spellStart"/>
            <w:r w:rsidRPr="0077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Кинополис</w:t>
            </w:r>
            <w:proofErr w:type="spellEnd"/>
            <w:r w:rsidRPr="0077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4428EFB0" w:rsidR="00D440C3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(ремонт)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1C275B" w14:paraId="0C9C29B1" w14:textId="77777777" w:rsidTr="001C275B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1C275B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22A18B" w14:textId="22ED63E6" w:rsidR="00F52AE0" w:rsidRPr="001C275B" w:rsidRDefault="001C275B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Устранение нарушений требований в области пожарной безопасности предъявляемым к системам </w:t>
            </w:r>
            <w:proofErr w:type="spellStart"/>
            <w:r w:rsidRPr="001C2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20350D7C" w14:textId="77777777" w:rsidR="00D440C3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  <w:p w14:paraId="432EAF2D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FD2DA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78B76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50767" w14:textId="77777777" w:rsidR="001C275B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F5478" w14:textId="33B9D229" w:rsidR="001C275B" w:rsidRPr="00D536B7" w:rsidRDefault="001C275B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Устранение нарушений требований в области пожарной безопасности предъявляемым к системам </w:t>
            </w:r>
            <w:proofErr w:type="spellStart"/>
            <w:r w:rsidRPr="001C27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52729B28" w14:textId="694B5140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пусконаладка систем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автоматизации дымоудаления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B729FF" w14:textId="759FA7AB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настройка все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смонтированн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существующую систему пожарной безопасности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D2D4A8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вывода информации на существующий сервер с установленным специализированным программным обеспечением «АРМ ОРИОН Про»;</w:t>
            </w:r>
          </w:p>
          <w:p w14:paraId="453513A3" w14:textId="73FBEE9B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</w:t>
            </w:r>
            <w:r w:rsid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дымоудаления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77777777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дымоудаления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5A25CA63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F1A35">
              <w:rPr>
                <w:rFonts w:ascii="Times New Roman" w:hAnsi="Times New Roman" w:cs="Times New Roman"/>
                <w:sz w:val="20"/>
                <w:szCs w:val="20"/>
              </w:rPr>
              <w:t>ВЕДОМОСТЬ ПОДСЧЕТА ОБЪЕМОВ РАБОТ»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5A4EEAB3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23AE6A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монтируемого оборудования и материалов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отраженным в приложении к техническому заданию «</w:t>
            </w:r>
            <w:r w:rsidR="00FF1A35">
              <w:rPr>
                <w:rFonts w:ascii="Times New Roman" w:hAnsi="Times New Roman" w:cs="Times New Roman"/>
                <w:sz w:val="20"/>
                <w:szCs w:val="20"/>
              </w:rPr>
              <w:t>ВЕДОМОСТЬ ПОДСЧЕТА ОБЪЕМОВ РАБОТ»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Заделку и герметизацию отверстий, стыков после прокладки инженерных сетей.</w:t>
            </w:r>
          </w:p>
          <w:p w14:paraId="03C23735" w14:textId="76B85EE9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системы </w:t>
            </w:r>
            <w:r w:rsidR="00D37F7E"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дымоудаления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CCCA31A" w14:textId="3C51694A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подобрать в соответствии с </w:t>
            </w:r>
            <w:r w:rsidR="00D37F7E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возможности сопряжения с ранее установленными системами на объекте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8B313" w14:textId="448D1D68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Прокладку кабельных трасс выполнить скрыто, в стенах, за потолком и открыто с учетом требований, предъявляемым к огнестойким кабельным линиям;</w:t>
            </w:r>
          </w:p>
          <w:p w14:paraId="6A50A2C7" w14:textId="51AADBA3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пусконаладку приборов </w:t>
            </w:r>
            <w:r w:rsid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дымоудаления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6948DB4F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Оборудование и материалы, должны быть сертифицированы на соответствие требованиям технических регламентов и государственным стандартам. Приоритетно использование оборудования и материалов Российского производства.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06C91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055E0"/>
    <w:rsid w:val="000E45CD"/>
    <w:rsid w:val="00172713"/>
    <w:rsid w:val="001C275B"/>
    <w:rsid w:val="002030BD"/>
    <w:rsid w:val="00346E14"/>
    <w:rsid w:val="0064260A"/>
    <w:rsid w:val="00664D73"/>
    <w:rsid w:val="006E129B"/>
    <w:rsid w:val="00770FFB"/>
    <w:rsid w:val="00A451A2"/>
    <w:rsid w:val="00D1020B"/>
    <w:rsid w:val="00D37F7E"/>
    <w:rsid w:val="00D440C3"/>
    <w:rsid w:val="00D536B7"/>
    <w:rsid w:val="00D81AE2"/>
    <w:rsid w:val="00F52AE0"/>
    <w:rsid w:val="00F6580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12</cp:revision>
  <dcterms:created xsi:type="dcterms:W3CDTF">2021-10-26T13:12:00Z</dcterms:created>
  <dcterms:modified xsi:type="dcterms:W3CDTF">2024-03-11T09:56:00Z</dcterms:modified>
</cp:coreProperties>
</file>