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211"/>
        <w:tblW w:w="7226" w:type="dxa"/>
        <w:tblLook w:val="04A0" w:firstRow="1" w:lastRow="0" w:firstColumn="1" w:lastColumn="0" w:noHBand="0" w:noVBand="1"/>
      </w:tblPr>
      <w:tblGrid>
        <w:gridCol w:w="709"/>
        <w:gridCol w:w="3544"/>
        <w:gridCol w:w="846"/>
        <w:gridCol w:w="2127"/>
      </w:tblGrid>
      <w:tr w:rsidR="00733C8F" w:rsidRPr="00864664" w14:paraId="71D1E845" w14:textId="77777777" w:rsidTr="00733C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0CCC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bookmarkStart w:id="0" w:name="_Hlk201069942"/>
            <w:r w:rsidRPr="0086466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930" w14:textId="77777777" w:rsidR="00733C8F" w:rsidRPr="00864664" w:rsidRDefault="00733C8F" w:rsidP="0073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оборудования и работ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06D" w14:textId="77777777" w:rsidR="00733C8F" w:rsidRPr="00864664" w:rsidRDefault="00733C8F" w:rsidP="0073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36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К-во</w:t>
            </w:r>
          </w:p>
        </w:tc>
      </w:tr>
      <w:tr w:rsidR="00733C8F" w:rsidRPr="00864664" w14:paraId="68B16F84" w14:textId="77777777" w:rsidTr="00733C8F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D5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17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Забор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самостоящий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2,5х2,5 с доставкой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8B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7B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52D4B0CA" w14:textId="77777777" w:rsidTr="00733C8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54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4F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Геотекстиль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F5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E6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733C8F" w:rsidRPr="00864664" w14:paraId="3A306FB9" w14:textId="77777777" w:rsidTr="00733C8F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7F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BED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ЩПС с5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63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085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33</w:t>
            </w:r>
          </w:p>
        </w:tc>
      </w:tr>
      <w:tr w:rsidR="00733C8F" w:rsidRPr="00864664" w14:paraId="5D777AF1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A3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007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Щебень гранитный h=100 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AD91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65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90,1</w:t>
            </w:r>
          </w:p>
        </w:tc>
      </w:tr>
      <w:tr w:rsidR="00733C8F" w:rsidRPr="00864664" w14:paraId="59B4EF67" w14:textId="77777777" w:rsidTr="00733C8F">
        <w:trPr>
          <w:trHeight w:val="13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6B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406F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Ворота распашные 5000х2500 мм с калиткой </w:t>
            </w: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шхв</w:t>
            </w:r>
            <w:proofErr w:type="spellEnd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) Цвет по </w:t>
            </w: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катологу</w:t>
            </w:r>
            <w:proofErr w:type="spellEnd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RAL:8017 Материалы: Рама 60х40 + обрешетка 40х20 Калитка в полотне 1000х2100 мм (</w:t>
            </w: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шхв</w:t>
            </w:r>
            <w:proofErr w:type="spellEnd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) Цвет по </w:t>
            </w: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катологу</w:t>
            </w:r>
            <w:proofErr w:type="spellEnd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 RAL:8017 механический замок (замок КALE, ручки чёрные, вставка) Профнастил С8 (с саморезами) стандартный цвет с двух сторон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BBA5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69D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733C8F" w:rsidRPr="00864664" w14:paraId="0D0AA246" w14:textId="77777777" w:rsidTr="00733C8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0D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242A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Разгрузка секций ограждения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3A9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C7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255D29A2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7A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9D83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Демонтаж существующего ограждения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9BC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B21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07CA8A7D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1A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872E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Вывоз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сдемонтированного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забора с утилизацией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BC72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B0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49,61</w:t>
            </w:r>
          </w:p>
        </w:tc>
      </w:tr>
      <w:tr w:rsidR="00733C8F" w:rsidRPr="00864664" w14:paraId="0915290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23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2843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Разработка грунта h=100мм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72D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A6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733C8F" w:rsidRPr="00864664" w14:paraId="6DEC466A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D1D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F485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Вывоз грунта на утилизацию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7AF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6A1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7,8</w:t>
            </w:r>
          </w:p>
        </w:tc>
      </w:tr>
      <w:tr w:rsidR="00733C8F" w:rsidRPr="00864664" w14:paraId="01F651F5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58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B6BC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Укладка геотекстиля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237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A5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0D8B09BB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33F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3E4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Устройство основания из ЩПС h=200 мм с уплотнением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F3F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DFF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</w:tr>
      <w:tr w:rsidR="00733C8F" w:rsidRPr="00864664" w14:paraId="17C0E55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AD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DA07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Монтаж секции забора 2.5х2.5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F79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6B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0E8858AE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8AF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769D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Демонтаж секции забора б/у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343B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E4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733C8F" w:rsidRPr="00864664" w14:paraId="29C588BF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9D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8456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Монтаж секции забора б/у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D6C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62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733C8F" w:rsidRPr="00864664" w14:paraId="6EDA1959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654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4E2C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Сварка закладных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B6A9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FA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</w:tr>
      <w:tr w:rsidR="00733C8F" w:rsidRPr="00864664" w14:paraId="37E3EC5F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DF9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F001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Отсыпка щебнем гранитным фр. 20х40, с планировкой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01F8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33C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693</w:t>
            </w:r>
          </w:p>
        </w:tc>
      </w:tr>
      <w:tr w:rsidR="00733C8F" w:rsidRPr="00864664" w14:paraId="22C6F697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413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B565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дополнтьельных</w:t>
            </w:r>
            <w:proofErr w:type="spellEnd"/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распоров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AB06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9AA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20</w:t>
            </w:r>
          </w:p>
        </w:tc>
      </w:tr>
      <w:tr w:rsidR="00733C8F" w:rsidRPr="00864664" w14:paraId="5721EAD8" w14:textId="77777777" w:rsidTr="00733C8F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BE05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A460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Монтаж ворот, калитки с зашивкой профнастилом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D98E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687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733C8F" w:rsidRPr="00864664" w14:paraId="3C025731" w14:textId="77777777" w:rsidTr="00733C8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0C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EF40" w14:textId="77777777" w:rsidR="00733C8F" w:rsidRPr="00864664" w:rsidRDefault="00733C8F" w:rsidP="00733C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Доставка ворот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3A80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BED" w14:textId="77777777" w:rsidR="00733C8F" w:rsidRPr="00864664" w:rsidRDefault="00733C8F" w:rsidP="00733C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864664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</w:tbl>
    <w:p w14:paraId="179298E6" w14:textId="77777777" w:rsidR="009C684C" w:rsidRDefault="009C684C" w:rsidP="00864664">
      <w:pPr>
        <w:ind w:right="850"/>
        <w:jc w:val="center"/>
      </w:pPr>
      <w:bookmarkStart w:id="1" w:name="_Hlk201069930"/>
      <w:bookmarkEnd w:id="0"/>
    </w:p>
    <w:p w14:paraId="2F4BA3C6" w14:textId="1BA03F6D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733C8F">
        <w:rPr>
          <w:rFonts w:ascii="Times New Roman" w:hAnsi="Times New Roman" w:cs="Times New Roman"/>
          <w:sz w:val="28"/>
          <w:szCs w:val="28"/>
        </w:rPr>
        <w:t>Техническое задание на выполнение работ по благоустройству территории АО «ОРК»</w:t>
      </w:r>
    </w:p>
    <w:p w14:paraId="51F7BF51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FC1E588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2B291A2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4E2D2BF7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210010A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E6616CD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9A1CBED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443B4A9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F532EA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2BF631A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99311DB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82BCF75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57532BE5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916F5A4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08F7851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70741B27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2B494EF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730516F4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4DB1957E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75153F9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5A411CDC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77E99636" w14:textId="77777777" w:rsidR="00733C8F" w:rsidRDefault="00733C8F" w:rsidP="0086466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A828159" w14:textId="312D616A" w:rsidR="00733C8F" w:rsidRPr="00733C8F" w:rsidRDefault="00733C8F" w:rsidP="00733C8F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</w:t>
      </w:r>
      <w:r w:rsidR="00E419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E41909">
        <w:rPr>
          <w:rFonts w:ascii="Times New Roman" w:hAnsi="Times New Roman" w:cs="Times New Roman"/>
          <w:sz w:val="28"/>
          <w:szCs w:val="28"/>
        </w:rPr>
        <w:t xml:space="preserve"> - не более</w:t>
      </w:r>
      <w:r>
        <w:rPr>
          <w:rFonts w:ascii="Times New Roman" w:hAnsi="Times New Roman" w:cs="Times New Roman"/>
          <w:sz w:val="28"/>
          <w:szCs w:val="28"/>
        </w:rPr>
        <w:t xml:space="preserve"> 30 рабочих дней с даты заключения контракта.</w:t>
      </w:r>
      <w:bookmarkEnd w:id="1"/>
    </w:p>
    <w:sectPr w:rsidR="00733C8F" w:rsidRPr="0073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64"/>
    <w:rsid w:val="00122A95"/>
    <w:rsid w:val="0038161A"/>
    <w:rsid w:val="00733C8F"/>
    <w:rsid w:val="00864664"/>
    <w:rsid w:val="009C684C"/>
    <w:rsid w:val="00A30A68"/>
    <w:rsid w:val="00E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56D2"/>
  <w15:chartTrackingRefBased/>
  <w15:docId w15:val="{18EDF58B-E12B-47AC-810A-54DBF9B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4F1C-403A-4261-BA50-D9BA895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Тимофеева Екатерина</cp:lastModifiedBy>
  <cp:revision>4</cp:revision>
  <dcterms:created xsi:type="dcterms:W3CDTF">2025-06-17T09:10:00Z</dcterms:created>
  <dcterms:modified xsi:type="dcterms:W3CDTF">2025-06-17T13:37:00Z</dcterms:modified>
</cp:coreProperties>
</file>